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EE" w:rsidRDefault="001B20EE" w:rsidP="001B2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              :</w:t>
      </w:r>
      <w:proofErr w:type="gramEnd"/>
    </w:p>
    <w:p w:rsidR="001B20EE" w:rsidRDefault="001B20EE" w:rsidP="001B2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                   :</w:t>
      </w:r>
    </w:p>
    <w:p w:rsidR="001B20EE" w:rsidRDefault="001B20EE" w:rsidP="001B2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Kararın Konusu         :</w:t>
      </w:r>
    </w:p>
    <w:p w:rsidR="001B20EE" w:rsidRDefault="001B20EE" w:rsidP="001B2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Katılanlar :</w:t>
      </w:r>
    </w:p>
    <w:p w:rsidR="001B20EE" w:rsidRDefault="001B20EE" w:rsidP="00414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7D2" w:rsidRPr="00E96E42" w:rsidRDefault="004147D2" w:rsidP="0041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96E42">
        <w:rPr>
          <w:rFonts w:ascii="Times New Roman" w:hAnsi="Times New Roman" w:cs="Times New Roman"/>
          <w:sz w:val="24"/>
          <w:szCs w:val="24"/>
        </w:rPr>
        <w:t>Yönetim Kurulumuz …/…/20</w:t>
      </w:r>
      <w:r w:rsidR="00842EFA">
        <w:rPr>
          <w:rFonts w:ascii="Times New Roman" w:hAnsi="Times New Roman" w:cs="Times New Roman"/>
          <w:sz w:val="24"/>
          <w:szCs w:val="24"/>
        </w:rPr>
        <w:t>2</w:t>
      </w:r>
      <w:r w:rsidR="00B55020">
        <w:rPr>
          <w:rFonts w:ascii="Times New Roman" w:hAnsi="Times New Roman" w:cs="Times New Roman"/>
          <w:sz w:val="24"/>
          <w:szCs w:val="24"/>
        </w:rPr>
        <w:t>5</w:t>
      </w:r>
      <w:r w:rsidRPr="00E96E42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günü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toplanarak Kooperatifimizin 202</w:t>
      </w:r>
      <w:r w:rsidR="00B55020">
        <w:rPr>
          <w:rFonts w:ascii="Times New Roman" w:hAnsi="Times New Roman" w:cs="Times New Roman"/>
          <w:sz w:val="24"/>
          <w:szCs w:val="24"/>
        </w:rPr>
        <w:t>4</w:t>
      </w:r>
      <w:r w:rsidRPr="00E96E42">
        <w:rPr>
          <w:rFonts w:ascii="Times New Roman" w:hAnsi="Times New Roman" w:cs="Times New Roman"/>
          <w:sz w:val="24"/>
          <w:szCs w:val="24"/>
        </w:rPr>
        <w:t xml:space="preserve"> yılı olağan genel kurul toplantısını aşağıda belirtilen gündem maddeleri görüşmek üzere toplandı.</w:t>
      </w:r>
    </w:p>
    <w:p w:rsidR="007B225B" w:rsidRDefault="001478F7" w:rsidP="00147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 toplantısının  …/…/20</w:t>
      </w:r>
      <w:r w:rsidR="008C193A">
        <w:rPr>
          <w:rFonts w:ascii="Times New Roman" w:hAnsi="Times New Roman" w:cs="Times New Roman"/>
          <w:sz w:val="24"/>
          <w:szCs w:val="24"/>
        </w:rPr>
        <w:t>2</w:t>
      </w:r>
      <w:r w:rsidR="00B5502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tarihinde saat …….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/Tokat adresinde</w:t>
      </w:r>
      <w:r w:rsidR="00610DDA">
        <w:rPr>
          <w:rFonts w:ascii="Times New Roman" w:hAnsi="Times New Roman" w:cs="Times New Roman"/>
          <w:sz w:val="24"/>
          <w:szCs w:val="24"/>
        </w:rPr>
        <w:t xml:space="preserve"> Kooperatifler Kanunu 47. Maddesine göre</w:t>
      </w:r>
      <w:r w:rsidR="007B225B">
        <w:rPr>
          <w:rFonts w:ascii="Times New Roman" w:hAnsi="Times New Roman" w:cs="Times New Roman"/>
          <w:sz w:val="24"/>
          <w:szCs w:val="24"/>
        </w:rPr>
        <w:t xml:space="preserve"> yapılmasına, </w:t>
      </w:r>
      <w:r w:rsidR="00610DDA">
        <w:rPr>
          <w:rFonts w:ascii="Times New Roman" w:hAnsi="Times New Roman" w:cs="Times New Roman"/>
          <w:sz w:val="24"/>
          <w:szCs w:val="24"/>
        </w:rPr>
        <w:t>genel kurul toplantısının üyelere elden imza karşılığı duyurulmasına</w:t>
      </w:r>
      <w:r w:rsidR="00E65CCF">
        <w:rPr>
          <w:rFonts w:ascii="Times New Roman" w:hAnsi="Times New Roman" w:cs="Times New Roman"/>
          <w:sz w:val="24"/>
          <w:szCs w:val="24"/>
        </w:rPr>
        <w:t xml:space="preserve"> oybirliğiyle</w:t>
      </w:r>
      <w:r w:rsidR="00610DDA"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:rsidR="007B225B" w:rsidRDefault="007B225B" w:rsidP="007B2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C0E" w:rsidRDefault="006F2C0E" w:rsidP="006F2C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E42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</w:p>
    <w:p w:rsidR="006F2C0E" w:rsidRDefault="006F2C0E" w:rsidP="006F2C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Açılış ve toplantı başkanlığının oluşturulması.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Yönetim ve denetim kurulu raporlarının okunması ve müzakeresi.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Bilanço, gelir ve gider hesaplarının okunması, müzakeresi, kabulü veya reddi.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Yönetim ve denetim kurulu üyelerinin ibrası.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 xml:space="preserve">Yönetim ve denetim kurulu üyelerinin seçilmesi ve bunların görev sürelerinin tespiti. </w:t>
      </w:r>
      <w:r>
        <w:rPr>
          <w:i/>
          <w:color w:val="FF0000"/>
        </w:rPr>
        <w:t>(Eğer yönetim kurulu ve denetim kurulu üye seçimi yoksa bu madde eklenmeyecek.)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  <w:rPr>
          <w:color w:val="FF0000"/>
        </w:rPr>
      </w:pPr>
      <w:r>
        <w:t>Yönetim ve denetim kurulu üyelerinin ücret, huzur hakkı gibi parasal hakların belirlenmesi.</w:t>
      </w:r>
      <w:r>
        <w:rPr>
          <w:i/>
          <w:color w:val="FF0000"/>
        </w:rPr>
        <w:t>(Eğer yönetim kurulu ve denetim kurulu üyelerinin ücret, huzur hakkı vb. yoksa bu madde eklenmeyecek.)</w:t>
      </w:r>
    </w:p>
    <w:p w:rsidR="00E65CCF" w:rsidRP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  <w:rPr>
          <w:rStyle w:val="Gl"/>
          <w:b w:val="0"/>
          <w:bCs w:val="0"/>
        </w:rPr>
      </w:pPr>
      <w:proofErr w:type="spellStart"/>
      <w:r w:rsidRPr="00E65CCF">
        <w:rPr>
          <w:rStyle w:val="Gl"/>
          <w:b w:val="0"/>
          <w:iCs/>
          <w:color w:val="212529"/>
          <w:shd w:val="clear" w:color="auto" w:fill="FFFFFF"/>
        </w:rPr>
        <w:t>Anasözleşmesinin</w:t>
      </w:r>
      <w:proofErr w:type="spellEnd"/>
      <w:r w:rsidRPr="00E65CCF">
        <w:rPr>
          <w:rStyle w:val="Gl"/>
          <w:b w:val="0"/>
          <w:iCs/>
          <w:color w:val="212529"/>
          <w:shd w:val="clear" w:color="auto" w:fill="FFFFFF"/>
        </w:rPr>
        <w:t xml:space="preserve"> intibakının görüşülerek karar bağlanması.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Üye aidatının belirlenmesi.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Gelecek yılın tahmini bütçe görüşülmesi ve karara bağlanması.</w:t>
      </w:r>
    </w:p>
    <w:p w:rsidR="00E65CCF" w:rsidRDefault="00E65CCF" w:rsidP="00E65CCF">
      <w:pPr>
        <w:pStyle w:val="Default"/>
        <w:numPr>
          <w:ilvl w:val="0"/>
          <w:numId w:val="4"/>
        </w:numPr>
        <w:spacing w:line="276" w:lineRule="auto"/>
        <w:ind w:left="709" w:hanging="426"/>
        <w:jc w:val="both"/>
      </w:pPr>
      <w:r>
        <w:t>Dilek, temenniler ve kapanış.</w:t>
      </w:r>
    </w:p>
    <w:p w:rsidR="001478F7" w:rsidRDefault="001478F7" w:rsidP="001478F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225B" w:rsidRDefault="007B225B" w:rsidP="00A33F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B3862" w:rsidRDefault="00A37032" w:rsidP="00A37032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YÖNETİM KURULU</w:t>
      </w:r>
    </w:p>
    <w:p w:rsidR="009B3862" w:rsidRPr="00201929" w:rsidRDefault="009B3862" w:rsidP="009B3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929">
        <w:rPr>
          <w:rFonts w:ascii="Times New Roman" w:hAnsi="Times New Roman" w:cs="Times New Roman"/>
          <w:sz w:val="24"/>
          <w:szCs w:val="24"/>
        </w:rPr>
        <w:t xml:space="preserve">Başkan </w:t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929">
        <w:rPr>
          <w:rFonts w:ascii="Times New Roman" w:hAnsi="Times New Roman" w:cs="Times New Roman"/>
          <w:sz w:val="24"/>
          <w:szCs w:val="24"/>
        </w:rPr>
        <w:t>Başkan</w:t>
      </w:r>
      <w:proofErr w:type="spellEnd"/>
      <w:r w:rsidRPr="00201929">
        <w:rPr>
          <w:rFonts w:ascii="Times New Roman" w:hAnsi="Times New Roman" w:cs="Times New Roman"/>
          <w:sz w:val="24"/>
          <w:szCs w:val="24"/>
        </w:rPr>
        <w:t xml:space="preserve"> yardımcısı</w:t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  <w:t>Muhasip Üye</w:t>
      </w:r>
    </w:p>
    <w:p w:rsidR="009B3862" w:rsidRDefault="009B3862" w:rsidP="00A33F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9B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C6" w:rsidRDefault="00265DC6" w:rsidP="00B55020">
      <w:pPr>
        <w:spacing w:after="0" w:line="240" w:lineRule="auto"/>
      </w:pPr>
      <w:r>
        <w:separator/>
      </w:r>
    </w:p>
  </w:endnote>
  <w:endnote w:type="continuationSeparator" w:id="0">
    <w:p w:rsidR="00265DC6" w:rsidRDefault="00265DC6" w:rsidP="00B5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C6" w:rsidRDefault="00265DC6" w:rsidP="00B55020">
      <w:pPr>
        <w:spacing w:after="0" w:line="240" w:lineRule="auto"/>
      </w:pPr>
      <w:r>
        <w:separator/>
      </w:r>
    </w:p>
  </w:footnote>
  <w:footnote w:type="continuationSeparator" w:id="0">
    <w:p w:rsidR="00265DC6" w:rsidRDefault="00265DC6" w:rsidP="00B5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C68"/>
    <w:multiLevelType w:val="hybridMultilevel"/>
    <w:tmpl w:val="4F529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B"/>
    <w:rsid w:val="001478F7"/>
    <w:rsid w:val="001802D6"/>
    <w:rsid w:val="001B20EE"/>
    <w:rsid w:val="00265DC6"/>
    <w:rsid w:val="00375CF4"/>
    <w:rsid w:val="004147D2"/>
    <w:rsid w:val="00610DDA"/>
    <w:rsid w:val="006F2C0E"/>
    <w:rsid w:val="007339ED"/>
    <w:rsid w:val="007B225B"/>
    <w:rsid w:val="00825256"/>
    <w:rsid w:val="00842EFA"/>
    <w:rsid w:val="008C193A"/>
    <w:rsid w:val="008D5925"/>
    <w:rsid w:val="008F2A34"/>
    <w:rsid w:val="009B3862"/>
    <w:rsid w:val="009C16E2"/>
    <w:rsid w:val="00A33F79"/>
    <w:rsid w:val="00A37032"/>
    <w:rsid w:val="00B55020"/>
    <w:rsid w:val="00BA387C"/>
    <w:rsid w:val="00D53564"/>
    <w:rsid w:val="00E0452E"/>
    <w:rsid w:val="00E57625"/>
    <w:rsid w:val="00E65CCF"/>
    <w:rsid w:val="00E8678E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CBE4"/>
  <w15:chartTrackingRefBased/>
  <w15:docId w15:val="{21DC6B7C-92B1-439E-A06F-E750BB9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2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6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4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F66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Kaya</dc:creator>
  <cp:keywords/>
  <dc:description/>
  <cp:lastModifiedBy>Nagihan Kaya</cp:lastModifiedBy>
  <cp:revision>22</cp:revision>
  <cp:lastPrinted>2023-02-24T07:27:00Z</cp:lastPrinted>
  <dcterms:created xsi:type="dcterms:W3CDTF">2021-08-02T11:10:00Z</dcterms:created>
  <dcterms:modified xsi:type="dcterms:W3CDTF">2025-01-15T08:12:00Z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user=56890478658</vt:lpwstr>
  </property>
  <property fmtid="{D5CDD505-2E9C-101B-9397-08002B2CF9AE}" pid="4" name="geodilabeltime">
    <vt:lpwstr>datetime=2025-01-15T08:12:41.037Z</vt:lpwstr>
  </property>
</Properties>
</file>